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6298F" w14:textId="77777777" w:rsidR="008E3902" w:rsidRPr="00DD79EF" w:rsidRDefault="008E3902" w:rsidP="008E39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90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21D1DB4" w14:textId="440631F5" w:rsidR="009439CB" w:rsidRPr="00DD79EF" w:rsidRDefault="00DD79EF" w:rsidP="00DD79EF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D79E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Описание</w:t>
      </w:r>
    </w:p>
    <w:p w14:paraId="13DACB48" w14:textId="77777777" w:rsidR="00DD79EF" w:rsidRDefault="008E3902" w:rsidP="00DD79EF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D79E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дополнительной предпрофессиональной </w:t>
      </w:r>
    </w:p>
    <w:p w14:paraId="1032C862" w14:textId="0A23A0C1" w:rsidR="00DD79EF" w:rsidRPr="00DD79EF" w:rsidRDefault="008E3902" w:rsidP="00DD79EF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D79E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общеобразовательной программ</w:t>
      </w:r>
      <w:r w:rsidR="00DD79EF" w:rsidRPr="00DD79E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ы</w:t>
      </w:r>
      <w:r w:rsidRPr="00DD79E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4A8557CC" w14:textId="6324A74B" w:rsidR="008E3902" w:rsidRPr="00DD79EF" w:rsidRDefault="008E3902" w:rsidP="00DD79EF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D79E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 области изобразительного искусства «Живопись»</w:t>
      </w:r>
    </w:p>
    <w:p w14:paraId="39F5A871" w14:textId="77777777" w:rsidR="008B6FDD" w:rsidRPr="00DD79EF" w:rsidRDefault="008B6FDD" w:rsidP="008E39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8608E5" w14:textId="77777777" w:rsid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Данная программа </w:t>
      </w:r>
      <w:proofErr w:type="gramStart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разработана  на</w:t>
      </w:r>
      <w:proofErr w:type="gramEnd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«Живопись», с</w:t>
      </w:r>
      <w:r w:rsid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учетом современных требований. </w:t>
      </w:r>
    </w:p>
    <w:p w14:paraId="49102696" w14:textId="60BCAA99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программа определяет содержание и организацию образовательного процесса в </w:t>
      </w:r>
      <w:r w:rsidR="005D328C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ДО «ДХШ №1 им.И.И.Шишкина «</w:t>
      </w: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учетом:</w:t>
      </w:r>
    </w:p>
    <w:p w14:paraId="0BA529D4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 - обеспечения </w:t>
      </w:r>
      <w:r w:rsid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преемственности </w:t>
      </w: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«Живопись» и основных профессиональных образовательных программ среднего профессионального и высшего профессионального образования в области изобразительного искусства;</w:t>
      </w:r>
    </w:p>
    <w:p w14:paraId="5A425B9E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  - сохранение единства образовательного пространства Российской Федерации в сфере культуры и искусства.</w:t>
      </w:r>
    </w:p>
    <w:p w14:paraId="3EC19FAE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</w:t>
      </w:r>
      <w:r w:rsid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программа, учитывая </w:t>
      </w:r>
      <w:proofErr w:type="gramStart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возрастные  и</w:t>
      </w:r>
      <w:proofErr w:type="gramEnd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индивидуальные  особенности обучающихся,  направлена на:</w:t>
      </w:r>
    </w:p>
    <w:p w14:paraId="2517A38A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- выявление одаренных детей в области изобразительного искусства в раннем детском возрасте;</w:t>
      </w:r>
    </w:p>
    <w:p w14:paraId="16E9A9FF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- приобретение детьми знаний, умений и навыков по выполнению живописных работ;</w:t>
      </w:r>
    </w:p>
    <w:p w14:paraId="1D2B4C58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- подготовку одаренных детей к поступлению в образовательные учреждения, реализующие профессиональные образовательные программы в области изобразительного искусства.</w:t>
      </w:r>
    </w:p>
    <w:p w14:paraId="211C81FF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учебного предмета «Рисунок»</w:t>
      </w:r>
    </w:p>
    <w:p w14:paraId="5DB3C5B0" w14:textId="40E9AB84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«Рисунок» входит в учебный план как предмет обязательной части. Срок освоения программы – 5 лет: с 1-го по 5-й класс при 5-летнем курсе обучения. Срок освоения Программы для детей, планирующих поступление в образовательные учреждения, реализующие основные профессиональные образовательные программы в области изобразительного искусства, может быть увеличен на один год.</w:t>
      </w:r>
    </w:p>
    <w:p w14:paraId="54B3D7AA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учебного предмета «Рисунок» выполняет значимую роль в образовательном процессе. Рисунок – основа изобразительного искусства, всех его видов. В системе художественного образования рисунок является основополагающим учебным предметом. В образовательном процессе учебные предметы «Рисунок», «Живопись» и «Композиция станковая» дополняют друг друга, изучаются взаимосвязано, что способствует целостному восприятию предметного мира обучающимися.</w:t>
      </w:r>
    </w:p>
    <w:p w14:paraId="12656FB9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Учебный предмет «Рисунок» </w:t>
      </w:r>
      <w:proofErr w:type="gramStart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определенная система обучения и воспитания, система планомерного изложения знаний и последовательного развития умений и навыков. Программа по рисунку включает целый ряд теоретических и практических заданий. Эти задания помогают познать и осмыслить окружающий мир, понять закономерность строения форм природы и овладеть навыками графического изображения.</w:t>
      </w:r>
    </w:p>
    <w:p w14:paraId="587BD350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проведения учебных аудиторных занятий – групповое занятие.</w:t>
      </w:r>
    </w:p>
    <w:p w14:paraId="21668C5D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освоения программы учебного предмета «Рисунок» обучающийся должен приобрести следующий комплекс знаний, умений и навыков:</w:t>
      </w:r>
    </w:p>
    <w:p w14:paraId="76239FA0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разбираться в терминологии – знать понятия «пропорция», «симметрия», «светотень»;</w:t>
      </w:r>
    </w:p>
    <w:p w14:paraId="4FAFC724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знать основы рисунка и композиции в рисунке и применять эти знания на практике;</w:t>
      </w:r>
    </w:p>
    <w:p w14:paraId="2577A066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знать законы линейной и воздушной перспективы;</w:t>
      </w:r>
    </w:p>
    <w:p w14:paraId="7951273E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владеть навыками использования различных материалов (сепия, сангина, уголь, карандаш, тушь);</w:t>
      </w:r>
    </w:p>
    <w:p w14:paraId="395B6C96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владеть линией, штрихом, пятном;</w:t>
      </w:r>
    </w:p>
    <w:p w14:paraId="03618219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выразительно, закономерно компоновать предметы на листе бумаги;</w:t>
      </w:r>
    </w:p>
    <w:p w14:paraId="4EC8B71F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уметь передавать форму, объем, тоновой разбор, материальность;</w:t>
      </w:r>
    </w:p>
    <w:p w14:paraId="05260964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изображать с натуры, по памяти и по представлению отдельные предметы, натюрморты, фигуру человека, животных, птиц;</w:t>
      </w:r>
    </w:p>
    <w:p w14:paraId="1F42EEBD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выразительно решать постановки с передачей эмоционального состояния;</w:t>
      </w:r>
    </w:p>
    <w:p w14:paraId="65CD7EFB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последовательно вести длительную постановку;</w:t>
      </w:r>
    </w:p>
    <w:p w14:paraId="178D577A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передавать фактуры и материал предмета;</w:t>
      </w:r>
    </w:p>
    <w:p w14:paraId="24619334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передавать пространство посредствам штриха и светотени;</w:t>
      </w:r>
    </w:p>
    <w:p w14:paraId="4E58E7FD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выявлять главное и второстепенное в рисунке;</w:t>
      </w:r>
    </w:p>
    <w:p w14:paraId="43C8B44B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уметь обобщать (работать от общего к частному и от частного к общему);</w:t>
      </w:r>
    </w:p>
    <w:p w14:paraId="05B983DB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приобрести знания в области мировой художественной культуры;</w:t>
      </w:r>
    </w:p>
    <w:p w14:paraId="39041D89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знать шедевры изобразительного искусства, имена выдающихся художников.</w:t>
      </w:r>
    </w:p>
    <w:p w14:paraId="6DEDD45A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учебного предмета «Живопись»</w:t>
      </w:r>
    </w:p>
    <w:p w14:paraId="57F87AC1" w14:textId="5F65AB10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предмет «Живопись» входит в учебный план как предмет обязательной части. Срок освоения программы – 5 лет: с 1-го по 5-й класс при 5-летнем курсе обучения. Срок освоения Программы для </w:t>
      </w:r>
      <w:proofErr w:type="gramStart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  планирующих</w:t>
      </w:r>
      <w:proofErr w:type="gramEnd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поступление в образовательные учреждения, реализующие основные профессиональные образовательные программы в области изобразительного искусства, может быть увеличен на один год.</w:t>
      </w:r>
    </w:p>
    <w:p w14:paraId="728A13E7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учебного предмета «Живопись» построено с учетом возрастных особенностей детей, а также с учетом особенностей развития их пространственного мышления; включает теоретическую и практическую части. Теоретическая часть предполагает изучение учащимися теории и включает в себя задания по аналитической работе в области живописи, а практическая часть основана на применении теоретических знаний в учебном и творческом опыте.</w:t>
      </w:r>
    </w:p>
    <w:p w14:paraId="362A844C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Основу Программы составляют цветовые отношения, строящиеся на цветовой гармонии. Программа «Живопись» тесно связана с программами по рисунку, станковой композиции, с пленэром. В каждой из этих программ присутствуют </w:t>
      </w: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взаимопроникающие элементы: в программе по рисунку и станковой композиции обязательны требования к силуэтному решению формы предметов «от пятна», а в Программе «Живопись» ставятся задачи композиционного решения листа, правильного построения предметов, выявления объема цветом, грамотного владения тоном, передачи световоздушной среды.</w:t>
      </w:r>
    </w:p>
    <w:p w14:paraId="1822295C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проведения учебных аудиторных занятий – групповое занятие</w:t>
      </w:r>
    </w:p>
    <w:p w14:paraId="7199686A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освоения программы учебного предмета «Живопись» является приобретение обучающимися </w:t>
      </w:r>
      <w:proofErr w:type="gramStart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сформированного  комплекса</w:t>
      </w:r>
      <w:proofErr w:type="gramEnd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знаний, умений и навыков. Учащиеся должны показать следующие результаты освоения учебного предмета «Живопись»:</w:t>
      </w:r>
    </w:p>
    <w:p w14:paraId="25479AFA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знание свойств живописных материалов, их возможностей и эстетических качеств;</w:t>
      </w:r>
    </w:p>
    <w:p w14:paraId="47113506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знание разнообразных техник живописи;</w:t>
      </w:r>
    </w:p>
    <w:p w14:paraId="7A2BF69A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знание художественных и эстетических свойств цвета, основных закономерностей создания цветового строя;</w:t>
      </w:r>
    </w:p>
    <w:p w14:paraId="03A06078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умение видеть и передавать цветовые отношения в условиях </w:t>
      </w:r>
      <w:proofErr w:type="gramStart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пространственно- воздушной</w:t>
      </w:r>
      <w:proofErr w:type="gramEnd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среды;</w:t>
      </w:r>
    </w:p>
    <w:p w14:paraId="3AA18C13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изображать объекты предметного мира, пространство, фигуру человека;</w:t>
      </w:r>
    </w:p>
    <w:p w14:paraId="62877C62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раскрывать образное и живописно-пластическое решение в творческих работах;</w:t>
      </w:r>
    </w:p>
    <w:p w14:paraId="02BBA062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навыки в использовании основных техник и материалов;</w:t>
      </w:r>
    </w:p>
    <w:p w14:paraId="73048ED7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навыки последовательного ведения живописной работы.</w:t>
      </w:r>
    </w:p>
    <w:p w14:paraId="10E8B3A4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должны знать:</w:t>
      </w:r>
    </w:p>
    <w:p w14:paraId="4A40436A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такое локальный цвет, объём;</w:t>
      </w:r>
    </w:p>
    <w:p w14:paraId="1E671320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разбираться в терминологии: тени, светотени, блики, цвет;</w:t>
      </w:r>
    </w:p>
    <w:p w14:paraId="73556F64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знать правила построения композиции натюрморта;</w:t>
      </w:r>
    </w:p>
    <w:p w14:paraId="2F9F3515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приобрести знания в области мировой художественной культуры;</w:t>
      </w:r>
    </w:p>
    <w:p w14:paraId="09C433E2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знать шедевры изобразительного искусства, имена выдающихся художников.</w:t>
      </w:r>
    </w:p>
    <w:p w14:paraId="470722FE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должны уметь:</w:t>
      </w:r>
    </w:p>
    <w:p w14:paraId="77D64575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свободно владеть материалами акварель, гуашь;</w:t>
      </w:r>
    </w:p>
    <w:p w14:paraId="72339BE0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сознательно размещать предметы в объёмно-пространственной композиции;</w:t>
      </w:r>
    </w:p>
    <w:p w14:paraId="40EFE2AD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передавать материальность, объём предметов;</w:t>
      </w:r>
    </w:p>
    <w:p w14:paraId="4DD7DBE4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показывать взаимное цветовое влияние предметов;</w:t>
      </w:r>
    </w:p>
    <w:p w14:paraId="6D1B99E2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передавать воздушную перспективу.</w:t>
      </w:r>
    </w:p>
    <w:p w14:paraId="56EB6E0F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учебного предмета «Композиция станковая»</w:t>
      </w:r>
    </w:p>
    <w:p w14:paraId="20EA1223" w14:textId="5A6062EC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предмет «Композиция станковая» входит в учебный план как предмет обязательной части. Срок освоения программы – 5 лет: с 1-го по 5-й класс при 5-летнем курсе обучения. Срок освоения Программы для </w:t>
      </w:r>
      <w:proofErr w:type="gramStart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  планирующих</w:t>
      </w:r>
      <w:proofErr w:type="gramEnd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поступление в образовательные учреждения, реализующие основные профессиональные образовательные программы в области изобразительного искусства, может быть увеличен на один год.</w:t>
      </w:r>
    </w:p>
    <w:p w14:paraId="4EC696A4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учебного предмета «Композиция станковая» тесно связана с учебными предметами «Живопись» и «Рисунок». В каждом из данных предметов поставлены общие исполнительские задачи: в заданиях по академическому рисунку и живописи обязательны требования к осознанному композиционному </w:t>
      </w: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решению листа, а в программе по композиции станковой ставятся задачи перспективного построения, выявления объемов, грамотного владения тоном и цветом. При этом основная задача учащегося в учебных творческих работах по композиции станковой – уметь сочинять, выдумывать сюжет, компоновать задуманное на листе.</w:t>
      </w:r>
    </w:p>
    <w:p w14:paraId="338DE7D2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проведения учебных аудиторных занятий – групповое занятие. В результате освоения программы учебного предмета «Композиция станковая» обучающийся должен приобрести следующий комплекс знаний, умений и навыков:</w:t>
      </w:r>
    </w:p>
    <w:p w14:paraId="66033FC0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знание основных элементов композиции, закономерностей построения художественной формы;</w:t>
      </w:r>
    </w:p>
    <w:p w14:paraId="25B18823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знание принципов сбора и систематизации подготовительного материала и способов его применения для воплощения творческого замысла;</w:t>
      </w:r>
    </w:p>
    <w:p w14:paraId="26C062F6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применять полученные знания о выразительных средствах композиции</w:t>
      </w:r>
    </w:p>
    <w:p w14:paraId="3DA12C58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ритме, линии, силуэте, тональности и тональной пластике, цвете, контрасте</w:t>
      </w:r>
    </w:p>
    <w:p w14:paraId="6B2EEF8D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композиционных работах;</w:t>
      </w:r>
    </w:p>
    <w:p w14:paraId="02A8EE49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использовать средства живописи, их изобразительно-выразительные возможности;</w:t>
      </w:r>
    </w:p>
    <w:p w14:paraId="25CA15F3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находить живописно-пластические решения для каждой творческой задачи;</w:t>
      </w:r>
    </w:p>
    <w:p w14:paraId="54B8E44B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должен продемонстрировать следующие навыки работы по композиции:</w:t>
      </w:r>
    </w:p>
    <w:p w14:paraId="541AF9FF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сознательно размещать предметы в объёмно-пространственной композиции;</w:t>
      </w:r>
    </w:p>
    <w:p w14:paraId="29F582EE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передавать материальность, объём предметов; - показывать взаимное цветовое влияние предметов;</w:t>
      </w:r>
    </w:p>
    <w:p w14:paraId="4AACAF64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передавать воздушную перспективу;</w:t>
      </w:r>
    </w:p>
    <w:p w14:paraId="5DD15B61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уметь обобщать и перерабатывать природные формы;</w:t>
      </w:r>
    </w:p>
    <w:p w14:paraId="43AB8017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определять художественные материалы и уметь их использовать;</w:t>
      </w:r>
    </w:p>
    <w:p w14:paraId="255DC2C1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уметь аккуратно выполнять поставленн</w:t>
      </w:r>
      <w:r w:rsid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ые художественные задачи.</w:t>
      </w:r>
    </w:p>
    <w:p w14:paraId="19053C22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учебного предмета «Беседы об искусстве»</w:t>
      </w:r>
    </w:p>
    <w:p w14:paraId="78E0ABE8" w14:textId="3F8410BC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  Учебный предмет «</w:t>
      </w:r>
      <w:r w:rsidR="005D3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Беседы об </w:t>
      </w:r>
      <w:proofErr w:type="gramStart"/>
      <w:r w:rsidR="005D3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искусстве </w:t>
      </w: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входит в учебный план как предмет обязательной части.  Срок реализации предмета «Беседы об искусстве» </w:t>
      </w:r>
      <w:proofErr w:type="gramStart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1  год</w:t>
      </w:r>
      <w:proofErr w:type="gramEnd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дополнительной предпрофессиональной общеобразовательной программе в области изобразительного искусства «Живопись», рассчитанной на 5-летний курс обучения.  </w:t>
      </w:r>
    </w:p>
    <w:p w14:paraId="5E2FCF07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проводятся по принципам дифференцированного и индивидуального подходов.</w:t>
      </w:r>
    </w:p>
    <w:p w14:paraId="6B26212C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подразделяются на аудиторные занятия и самостоятельную работу.</w:t>
      </w:r>
    </w:p>
    <w:p w14:paraId="30D388D3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Аудиторные занятия подразумевают работу в классе, самостоятельная работа проводится в виде домашних заданий, консультаций, экскурсий.</w:t>
      </w:r>
    </w:p>
    <w:p w14:paraId="3E34D999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 «Беседы об искусстве» занимает важное место в системе обучения детей истории искусств, являясь базовым для последующего изучения предметов в области истории изобразительного искусства. Программа «Беседы об искусстве» способствует формированию у учащихся комплекса первоначальных знаний об искусстве, его видах и жанрах, эстетических взглядов, художественного вкуса, пробуждению интереса к искусству и деятельности в сфере искусства. Учащиеся </w:t>
      </w: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узнают особенности языка различных видов искусства, получают первичные навыки анализа произведений искусства, развивают способность понимать главное в произведениях искусства, различать средства выразительности.</w:t>
      </w:r>
    </w:p>
    <w:p w14:paraId="0C8C9F59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время обучения учащиеся ДШИ должны получить определенный комплекс знаний, умений и навыков по предмету «Беседы об искусстве»:</w:t>
      </w:r>
    </w:p>
    <w:p w14:paraId="09C9C7DE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сформированный комплекс первоначальных знаний об искусстве, его видах и жанрах изобразительного искусства;</w:t>
      </w:r>
    </w:p>
    <w:p w14:paraId="1D053B69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знать выдающихся отечественных и зарубежных мастеров живописи, архитектуры, скульптуры;</w:t>
      </w:r>
    </w:p>
    <w:p w14:paraId="6CC4E19D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иметь представление о художественных языках различных эпох и направлений; - владеть первичными навыками анализа произведений искусства;</w:t>
      </w:r>
    </w:p>
    <w:p w14:paraId="58104642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владеть навыками восприятия художественного образа;</w:t>
      </w:r>
    </w:p>
    <w:p w14:paraId="0364467E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уметь последовательно и логически излагать свои мысли, выражать свое отношение к изучаемому материалу;</w:t>
      </w:r>
    </w:p>
    <w:p w14:paraId="38F1148F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уметь работать с книгой по искусству и другими доступными информационными ресурсами (интернет, аудио-видео ресурсы).</w:t>
      </w:r>
    </w:p>
    <w:p w14:paraId="13AE820D" w14:textId="4882D6E3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Программа учебного предмета «История изобразительного </w:t>
      </w:r>
      <w:proofErr w:type="gramStart"/>
      <w:r w:rsidRPr="00544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искусства»   </w:t>
      </w:r>
      <w:proofErr w:type="gramEnd"/>
      <w:r w:rsidRPr="00544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                               </w:t>
      </w: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предмет «История изобразительного искусства» входит в учебный план как предмет обязательной части. Срок реализации предмета «История изобразительного искусства» </w:t>
      </w:r>
      <w:proofErr w:type="gramStart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4  года</w:t>
      </w:r>
      <w:proofErr w:type="gramEnd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  по дополнительной предпрофессиональной общеобразовательной программе в области изобразительного искусства «Живопись», рассчитанной на 5-летний курс обучения.  </w:t>
      </w:r>
    </w:p>
    <w:p w14:paraId="28BFE6DE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учебного предмета «История изобразительного искусства» направлена на овладение духовными и культурными ценностями народов мира; воспитание и развитие у обучающихся личностных качеств, позволяющих уважать и принимать духовные и культурные ценности разных народов; формированию у обучающихся эстетических взглядов, нравственных установок и потребности общения с духовными ценностями.</w:t>
      </w:r>
    </w:p>
    <w:p w14:paraId="6508AAB0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«История изобразительного искусства» способствует формированию у учащихся комплекса первоначальных знаний об искусстве, его видах и жанрах, эстетических взглядов, художественного вкуса, пробуждению интереса к искусству и деятельности в сфере искусства. Учащиеся узнают особенности языка различных видов искусства, получают первичные навыки анализа произведений искусства.</w:t>
      </w:r>
    </w:p>
    <w:p w14:paraId="18890C30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направлена на формирование умения использовать полученные теоретические знания в художественно-творческой деятельности.</w:t>
      </w:r>
    </w:p>
    <w:p w14:paraId="5CA556A4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курса «История изобразительного искусства» учащийся должен продемонстрировать следующие знания, умения и навыки:</w:t>
      </w:r>
    </w:p>
    <w:p w14:paraId="4DF9BD2D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знание основных этапов развития изобразительного искусства;</w:t>
      </w:r>
    </w:p>
    <w:p w14:paraId="00DB3AE6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первичные знания о роли и значении изобразительного искусства в системе культуры, духовно-нравственном развитии человека;</w:t>
      </w:r>
    </w:p>
    <w:p w14:paraId="756F2AF8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знание основных понятий изобразительного искусства;</w:t>
      </w:r>
    </w:p>
    <w:p w14:paraId="44D06CBF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знание основных художественных школ в западноевропейском и русском изобразительном искусстве;</w:t>
      </w:r>
    </w:p>
    <w:p w14:paraId="0AE8BC1F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сформированный комплекс знаний об изобразительном искусстве, направленный на формирование эстетических взглядов, художественного вкуса, пробуждение интереса к изобразительному искусству и деятельности в сфере изобразительного искусства;</w:t>
      </w:r>
    </w:p>
    <w:p w14:paraId="1D85B7D9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выделять основные черты художественного стиля;</w:t>
      </w:r>
    </w:p>
    <w:p w14:paraId="2DEAB75B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выявлять средства выразительности, которыми пользуется художник;</w:t>
      </w:r>
    </w:p>
    <w:p w14:paraId="2088E864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в устной и письменной форме излагать свои мысли о творчестве художников;</w:t>
      </w:r>
    </w:p>
    <w:p w14:paraId="3F47FEFF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навыки по восприятию произведения изобразительного искусства, умению выражать к нему свое отношение, проводить ассоциативные связи с другими видами искусств; - навыки анализа творческих направлений и творчества отдельного художника;</w:t>
      </w:r>
    </w:p>
    <w:p w14:paraId="480E5F18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навыки анализа произведения изобразительного искусства.</w:t>
      </w:r>
    </w:p>
    <w:p w14:paraId="6A62E91E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учебного предмета «Пленэр»</w:t>
      </w:r>
    </w:p>
    <w:p w14:paraId="6F961616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«Пленэр» входит в учебный план дополнительной предпрофессиональной общеобразовательной программе в области изобразительного искусства «Живопись».</w:t>
      </w:r>
    </w:p>
    <w:p w14:paraId="6BDA434C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«Пленэр» выполняет значимую роль в образовательном процессе и является одним из предметов учебного плана. Учебные занятия на открытом воздухе (пленэр) – неотъемлемая часть учебного процесса, в котором применяются навыки, формируемые в рамках различных учебных предметов: рисунка, живописи, композиции. Пленэр является школой для дальнейшего развития данных навыков. Во время занятий на природе учащиеся собирают материал для работы над композицией, изучают особенности работы над пейзажем: законы линейной и воздушной перспективы, плановости, совершенствуют технические приемы работы с различными художественными материалами, продолжают знакомство с лучшими работами художников-пейзажистов.</w:t>
      </w:r>
    </w:p>
    <w:p w14:paraId="2F54BDCF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«Пленэр» тесно связана с программами по композиции, рисунку, живописи. В заданиях по пленэру используются композиционные правила (передача движения, покоя, золотого сечения), приемы и средства композиции (ритм, симметрия и асимметрия, выделение сюжетно-композиционного центра, контраст, открытость и замкнутость, целостность), а также все виды рисунка: от быстрого линейного наброска, кратковременных зарисовок до тонового рисунка. В рисовании растительных и архитектурных мотивов применяются знания и навыки построения объемных геометрических форм: куба, параллелепипеда, шара, конуса, пирамиды.</w:t>
      </w:r>
    </w:p>
    <w:p w14:paraId="61028A22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выполнении живописных этюдов используются знания основ </w:t>
      </w:r>
      <w:proofErr w:type="spellStart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цветоведения</w:t>
      </w:r>
      <w:proofErr w:type="spellEnd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навыки работы с гуашью и акварелью, умение грамотно находить тоновые и цветовые отношения. Форма проведения учебных аудиторных занятий – групповые занятия.</w:t>
      </w:r>
    </w:p>
    <w:p w14:paraId="397A35AF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освоения Программы является приобретение обучающимися следующих знаний и умений:</w:t>
      </w:r>
    </w:p>
    <w:p w14:paraId="206A53AB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знать закономерности построения художественной формы;</w:t>
      </w:r>
    </w:p>
    <w:p w14:paraId="2A187979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знать законы линейной и воздушной перспективы;</w:t>
      </w:r>
    </w:p>
    <w:p w14:paraId="07F8F333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владеть умениями передачи пространства, движущейся и меняющейся натуры, равновесия, плановости;</w:t>
      </w:r>
    </w:p>
    <w:p w14:paraId="74968FA4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передавать настроение, состояние в колористическом решении пейзажа;</w:t>
      </w:r>
    </w:p>
    <w:p w14:paraId="4F11758C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применять сформированные навыки по учебным предметам рисунок, живопись, композиция;</w:t>
      </w:r>
    </w:p>
    <w:p w14:paraId="6BD75625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сочетать различные виды этюдов, набросков в работе над композиционными этюдами;</w:t>
      </w:r>
    </w:p>
    <w:p w14:paraId="3F10C4EC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навыки передачи световоздушной перспективы;</w:t>
      </w:r>
    </w:p>
    <w:p w14:paraId="015F78C4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навыки восприятия натуры в естественной природной среде;</w:t>
      </w:r>
    </w:p>
    <w:p w14:paraId="46A8A150" w14:textId="5E7A8D18" w:rsidR="008E3902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навыки работы над жанровым эскизом с подробной проработкой деталей.</w:t>
      </w:r>
    </w:p>
    <w:p w14:paraId="1E83A843" w14:textId="3BDAE450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759FF6" w14:textId="56868478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94E336" w14:textId="47DD4C82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CCF26B" w14:textId="447CB3FC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119E77" w14:textId="61F925DA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2E0851" w14:textId="3701E963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634C43" w14:textId="7F71833F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C51115" w14:textId="632D1C95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AE64AF" w14:textId="41595E46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826EF6" w14:textId="52E78A70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B6D7F0" w14:textId="5C86BF38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62A78D" w14:textId="3BC2AEC1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B6F67C" w14:textId="241ABAC1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7B516F" w14:textId="05EFE891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B9C2F6" w14:textId="747951B9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4117CC" w14:textId="753AD508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0B91B5" w14:textId="6FE1CC0E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5E264D" w14:textId="6AF0437E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5A2BB7" w14:textId="044BD789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986441" w14:textId="2D4B0860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8D20F8" w14:textId="6B36989E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89CD07" w14:textId="498B411C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4DB884" w14:textId="06ACAEFF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C216AC" w14:textId="15EC9A81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F00E6C" w14:textId="04660A9F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B230E1" w14:textId="240A0DA5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BA279E" w14:textId="708EA679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955423" w14:textId="1AC99703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B30ED4" w14:textId="6A4CB274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670B5F" w14:textId="5B2BFF52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EED564" w14:textId="027D26B0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41DABF" w14:textId="77719CB0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9511D5" w14:textId="5DDA08FF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97F8B4" w14:textId="312CD19B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71F456" w14:textId="71B75697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81C669" w14:textId="0AA55ED3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336C5E" w14:textId="20D10FF7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5E4AF4" w14:textId="2F6E2C69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AA93B5" w14:textId="1AF15F3F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DFBB38" w14:textId="7A1E2A2F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453AEB" w14:textId="77777777" w:rsidR="0005273E" w:rsidRPr="00544715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85B4A4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учебного предмета «Скульптура»</w:t>
      </w:r>
    </w:p>
    <w:p w14:paraId="406FE08E" w14:textId="2D7CB2BE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учебного предмета «Скульптура» разработана в соответствии с федеральными государственными требованиями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«Живопись», а также учебным планом школы. Срок реализации предмета «Скульптура» </w:t>
      </w:r>
      <w:proofErr w:type="gramStart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4  года</w:t>
      </w:r>
      <w:proofErr w:type="gramEnd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  по дополнительной предпрофессиональной общеобразовательной программе в области изобразительного искусства «Живопись», рассчитанной на 5-летний курс обучения. </w:t>
      </w:r>
    </w:p>
    <w:p w14:paraId="1F066D6C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Программа по учебному предмету «Скульптура» учитывает возрастные и </w:t>
      </w:r>
      <w:proofErr w:type="gramStart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особенности</w:t>
      </w:r>
      <w:proofErr w:type="gramEnd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обучающихся.</w:t>
      </w:r>
    </w:p>
    <w:p w14:paraId="54A086CC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 учебного предмета:</w:t>
      </w:r>
    </w:p>
    <w:p w14:paraId="2D6033A6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Целями учебного предмета «Скульптура» являются:</w:t>
      </w:r>
    </w:p>
    <w:p w14:paraId="5EAA4497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 Создание условий для художественного образования, эстетического воспитания, духовно-нравственного развития детей.</w:t>
      </w:r>
    </w:p>
    <w:p w14:paraId="4516342A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 -  Выявление одаренных детей в области изобразительного искусства.</w:t>
      </w:r>
    </w:p>
    <w:p w14:paraId="7FDC0AE4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 Формирование у детей комплекса начальных знаний, умений и навыков в области художественного творчества.</w:t>
      </w:r>
    </w:p>
    <w:p w14:paraId="379AD2A7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Задачами учебного предмета «Скульптура» являются:</w:t>
      </w:r>
    </w:p>
    <w:p w14:paraId="49901407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  Знакомство с оборудованием мастерской, с инструментами, с различными пластическими материалами и их свойствами, с технологическим процессом ведения работы.</w:t>
      </w:r>
    </w:p>
    <w:p w14:paraId="375D35B2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 Знакомство с различными приемами и техниками лепки.</w:t>
      </w:r>
    </w:p>
    <w:p w14:paraId="0DE1CFC0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 - Формирование у учащихся понятий:</w:t>
      </w:r>
    </w:p>
    <w:p w14:paraId="2AEBA350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«скульптура», «рельеф классический», «рельеф живописный», «декоративное панно», «высота рельефа», «стилизация», «декоративность», «орнамент», «объем», «круговой обзор» </w:t>
      </w:r>
      <w:proofErr w:type="spellStart"/>
      <w:proofErr w:type="gramStart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и.д</w:t>
      </w:r>
      <w:proofErr w:type="spellEnd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</w:p>
    <w:p w14:paraId="2CE4EE22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  Формирование четкого разделения понятий «академической скульптуры» и «керамики».</w:t>
      </w:r>
    </w:p>
    <w:p w14:paraId="65905F6C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 Умения видеть и передавать общую конструктивную форму </w:t>
      </w:r>
      <w:proofErr w:type="gramStart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предметов</w:t>
      </w:r>
      <w:proofErr w:type="gramEnd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перегружая ее деталями.</w:t>
      </w:r>
    </w:p>
    <w:p w14:paraId="6EA9A09A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Умения передавать объем, пропорции, характерные особенности предметов.</w:t>
      </w:r>
    </w:p>
    <w:p w14:paraId="7C832323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 Формирования умения работы по представлению и памяти.</w:t>
      </w:r>
    </w:p>
    <w:p w14:paraId="4DE7E4D5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 Формирование умений приемов декорирования работ. Оценка качества реализации программы учебного предмета «Скульптура» включает в себя текущий контроль успеваемости и промежуточную аттестацию обучающихся.</w:t>
      </w:r>
    </w:p>
    <w:p w14:paraId="5442A79A" w14:textId="23E1DFB8" w:rsidR="008E3902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завершении изучения учебного предмета «Скульптура» по итогам промежуточной аттестации обучающимся выставляется оценка, которая заносится в свидетельство об окончании школы искусств.</w:t>
      </w:r>
    </w:p>
    <w:p w14:paraId="2B504E44" w14:textId="42D757ED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54F50A" w14:textId="08496797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17AF00" w14:textId="3EA14DBF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305B73" w14:textId="77777777" w:rsidR="0005273E" w:rsidRPr="00544715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24B230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учебного предмета «Основы изобразительной грамоты»</w:t>
      </w:r>
    </w:p>
    <w:p w14:paraId="46D49CDA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учебного предмета «Основы изобразительной грамоты»</w:t>
      </w:r>
      <w:r w:rsidRPr="00544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частью дополнительной предпрофессиональной общеобразовательной программы в области изобразительного искусства «Живопись», разработанной на основе федеральных государственных требований, срок реализации 3 года, по дополнительной предпрофессиональной общеобразовательной программе в области изобразительного искусства «Живопись», рассчитанной на 8-летний курс обучения.</w:t>
      </w:r>
    </w:p>
    <w:p w14:paraId="659220A0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является одним из важнейших средств познания мира и развития знаний эстетического воспитания, так как оно связано с самостоятельной практической и творческой деятельностью ребенка. В процессе рисования у ребенка совершенствуются наблюдательность и эстетическое восприятие, художественный вкус и творческие способности. Рисуя, ребенок формирует и развивает у себя определенные способности: зрительную оценку формы, ориентирование в пространстве, чувство цвета. Также развиваются специальные умения и навыки: координация глаза и руки, владение кистью   руки. Особенно это важно в дошкольный период.</w:t>
      </w:r>
    </w:p>
    <w:p w14:paraId="31FA7444" w14:textId="77777777" w:rsidR="00544715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и задачи </w:t>
      </w:r>
      <w:proofErr w:type="gramStart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обучения:   </w:t>
      </w:r>
      <w:proofErr w:type="gramEnd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 развитие эмоциональной отзывчивости на прекрасное, интереса и способности к художественно – творческой деятельности, систематическое и целенаправленное развитие цвета, композиции, пространственного мышления, фантазии и воображения. Формирование практических навыков художественной деятельности, способности образного воплощения замысла в творческой работе.   Задачи программы: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- Учить детей умению наблюдать предмет, анализировать его объем, пропорции, форму; умению работать с натуры и по памяти;  умению выбирать колористические решения в этюдах, зарисовках, набросках; навыкам организации плоскости листа, компо</w:t>
      </w:r>
      <w:r w:rsidR="00544715"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зиционного решения изображения; </w:t>
      </w: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навыкам передачи формы, характера предмета.                                                                                                      </w:t>
      </w:r>
    </w:p>
    <w:p w14:paraId="704B1BE2" w14:textId="2B09658F" w:rsidR="008E3902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Развивать творческое воображение, эстетический вкус, образное мышление; осознанное и осмысленное восприятие </w:t>
      </w:r>
      <w:proofErr w:type="gramStart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формата,  целого</w:t>
      </w:r>
      <w:proofErr w:type="gramEnd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детали.</w:t>
      </w:r>
    </w:p>
    <w:p w14:paraId="218A7586" w14:textId="77777777" w:rsidR="0005273E" w:rsidRPr="00544715" w:rsidRDefault="0005273E" w:rsidP="0005273E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учебного предмета «Лепка»</w:t>
      </w:r>
    </w:p>
    <w:p w14:paraId="57CB56F1" w14:textId="77777777" w:rsidR="0005273E" w:rsidRPr="00544715" w:rsidRDefault="0005273E" w:rsidP="0005273E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 программы учебного предмета</w:t>
      </w:r>
      <w:r w:rsidRPr="005447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Лепка »</w:t>
      </w:r>
      <w:proofErr w:type="gramEnd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3 года (1-3 класс).</w:t>
      </w:r>
    </w:p>
    <w:p w14:paraId="2ED33D69" w14:textId="77777777" w:rsidR="0005273E" w:rsidRPr="00544715" w:rsidRDefault="0005273E" w:rsidP="0005273E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учебного предмета «Лепка» дает возможность расширить и дополнить образование детей в области изобразительного искусства. Программа ориентирована на формирование знаний, умений и навыков в области художественного творчества, на развитие эстетического вкуса, на создание оригинальных произведений, отражающих творческую индивидуальность, представления детей об окружающем мире.</w:t>
      </w:r>
    </w:p>
    <w:p w14:paraId="78E7A129" w14:textId="77777777" w:rsidR="0005273E" w:rsidRPr="00544715" w:rsidRDefault="0005273E" w:rsidP="0005273E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результате освоения программы учебного предмета «Лепка» обучающийся должен приобрести следующий комплекс знаний, умений и навыков:</w:t>
      </w:r>
    </w:p>
    <w:p w14:paraId="691E8EB0" w14:textId="77777777" w:rsidR="0005273E" w:rsidRPr="00544715" w:rsidRDefault="0005273E" w:rsidP="0005273E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знание понятий «скульптура», «объемность», «пропорция», «характер предметов», «плоскость», «декоративность», «рельеф», «круговой обзор», «композиция»;</w:t>
      </w:r>
    </w:p>
    <w:p w14:paraId="5454EC40" w14:textId="77777777" w:rsidR="0005273E" w:rsidRPr="00544715" w:rsidRDefault="0005273E" w:rsidP="0005273E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знание свойств пластических материалов, их возможностей и качеств;</w:t>
      </w:r>
    </w:p>
    <w:p w14:paraId="58F825D2" w14:textId="77777777" w:rsidR="0005273E" w:rsidRPr="00544715" w:rsidRDefault="0005273E" w:rsidP="0005273E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создавать такие виды скульптур, как круглая скульптура и рельеф;</w:t>
      </w:r>
    </w:p>
    <w:p w14:paraId="42CFC992" w14:textId="77777777" w:rsidR="0005273E" w:rsidRPr="00544715" w:rsidRDefault="0005273E" w:rsidP="0005273E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навыки использования основных техник и материалов;</w:t>
      </w:r>
    </w:p>
    <w:p w14:paraId="3874CF8A" w14:textId="77777777" w:rsidR="0005273E" w:rsidRPr="00544715" w:rsidRDefault="0005273E" w:rsidP="0005273E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наблюдать предмет, анализировать его объем, пропорции, форму;</w:t>
      </w:r>
    </w:p>
    <w:p w14:paraId="744AB161" w14:textId="77777777" w:rsidR="0005273E" w:rsidRPr="00544715" w:rsidRDefault="0005273E" w:rsidP="0005273E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передавать форму, характерные особенности предметов, пропорции, пространственное расположение частей предмета относительно друг друга;</w:t>
      </w:r>
    </w:p>
    <w:p w14:paraId="7083C4AE" w14:textId="77777777" w:rsidR="0005273E" w:rsidRPr="00544715" w:rsidRDefault="0005273E" w:rsidP="0005273E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изображать в лепке объекты предметного мира, фигуру человека;</w:t>
      </w:r>
    </w:p>
    <w:p w14:paraId="0A1D3D87" w14:textId="77777777" w:rsidR="0005273E" w:rsidRPr="00544715" w:rsidRDefault="0005273E" w:rsidP="0005273E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навыки последовательного ведения работы из различных материалов;</w:t>
      </w:r>
    </w:p>
    <w:p w14:paraId="1ECE1054" w14:textId="77777777" w:rsidR="0005273E" w:rsidRPr="00544715" w:rsidRDefault="0005273E" w:rsidP="0005273E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сознательно размещать предметы в объёмно-пространственной композиции;</w:t>
      </w:r>
    </w:p>
    <w:p w14:paraId="62552767" w14:textId="77777777" w:rsidR="0005273E" w:rsidRPr="00544715" w:rsidRDefault="0005273E" w:rsidP="0005273E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передавать материальность и фактуру предметов;</w:t>
      </w:r>
    </w:p>
    <w:p w14:paraId="77D57FCB" w14:textId="77777777" w:rsidR="0005273E" w:rsidRPr="00544715" w:rsidRDefault="0005273E" w:rsidP="0005273E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навык росписи круглых скульптур и рельефа, выполненных из различных материалов;</w:t>
      </w:r>
    </w:p>
    <w:p w14:paraId="549485BB" w14:textId="77777777" w:rsidR="0005273E" w:rsidRPr="00544715" w:rsidRDefault="0005273E" w:rsidP="0005273E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работать с натуры и по памяти;</w:t>
      </w:r>
    </w:p>
    <w:p w14:paraId="60DB41DB" w14:textId="77777777" w:rsidR="0005273E" w:rsidRPr="00544715" w:rsidRDefault="0005273E" w:rsidP="0005273E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навыки конструктивного и пластического способов лепки; - знания в области мировой художественной культуры.</w:t>
      </w:r>
    </w:p>
    <w:p w14:paraId="2289F50B" w14:textId="77777777" w:rsidR="0005273E" w:rsidRPr="00544715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799C60" w14:textId="00F73069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Программа учебного предмета «Прикладное </w:t>
      </w:r>
      <w:r w:rsidR="00052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искусство</w:t>
      </w:r>
      <w:r w:rsidRPr="00544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3070B850" w14:textId="74712F25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учебного предмета «Прикладное </w:t>
      </w:r>
      <w:r w:rsidR="0005273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искусство</w:t>
      </w: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является частью дополнительной </w:t>
      </w:r>
      <w:proofErr w:type="gramStart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предпрофессиональной  общеобразовательной</w:t>
      </w:r>
      <w:proofErr w:type="gramEnd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в области изобразительного искусства «Живопись» и разработана в соответствии с федеральными государственными требованиями к минимуму содержания, структуре, условиям реализации и срокам обучения по этой  программе.</w:t>
      </w:r>
    </w:p>
    <w:p w14:paraId="6F5B99B2" w14:textId="45717AB1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реализации предмета «Прикладное </w:t>
      </w:r>
      <w:r w:rsidR="0005273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искусство</w:t>
      </w: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» 3 года по дополнительной предпрофессиональной общеобразовательной программе в области изобразительного искусства «Живопись», рассчитанной на 8-летний курс обучения.</w:t>
      </w:r>
    </w:p>
    <w:p w14:paraId="28242A31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программы </w:t>
      </w:r>
      <w:proofErr w:type="gramStart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дальнейшее  формирование</w:t>
      </w:r>
      <w:proofErr w:type="gramEnd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художественного вкуса учащихся, понимание особенностей прикладной композиции, осмысление места композиции в жизни общества, осознание своей причастности к судьбам культуры, проявление уважительного и бережного отношения к культурному наследию.</w:t>
      </w:r>
    </w:p>
    <w:p w14:paraId="0E735C44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Задачи программы:</w:t>
      </w:r>
    </w:p>
    <w:p w14:paraId="7AA75499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детей: умению работать с различными материалами; умению работать в различных техниках: плетения, аппликации, коллажа, конструирования; умению изготавливать игрушки из различных материалов; навыкам заполнения объемной формы узором; навыкам ритмического заполнения поверхности; навыкам проведения объемно-декоративных работ рельефного изображения.</w:t>
      </w:r>
    </w:p>
    <w:p w14:paraId="00655EC2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- Развивать творческое воображение, эстетический вкус, художественное чутье, образное мышление, осознанное и осмысленное восприятие </w:t>
      </w:r>
      <w:proofErr w:type="gramStart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формата,  целого</w:t>
      </w:r>
      <w:proofErr w:type="gramEnd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детали, потребность самостоятельно решать художественно-творческие задачи, </w:t>
      </w: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навыки самостоятельного творческого подхода к созданию художественного образа, мотивацию и способность к самостоятельной деятельности, потребность в постоянном самообразовании.</w:t>
      </w:r>
    </w:p>
    <w:sectPr w:rsidR="008E3902" w:rsidRPr="00544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3902"/>
    <w:rsid w:val="00003887"/>
    <w:rsid w:val="0005273E"/>
    <w:rsid w:val="00544715"/>
    <w:rsid w:val="005D328C"/>
    <w:rsid w:val="007C1157"/>
    <w:rsid w:val="008B6FDD"/>
    <w:rsid w:val="008E3902"/>
    <w:rsid w:val="009439CB"/>
    <w:rsid w:val="00D9500D"/>
    <w:rsid w:val="00DD79EF"/>
    <w:rsid w:val="00FA24F7"/>
    <w:rsid w:val="00FB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91855"/>
  <w15:docId w15:val="{F128D13B-EBBD-42CB-B659-FC9727100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39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39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E3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8E3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3902"/>
    <w:rPr>
      <w:b/>
      <w:bCs/>
    </w:rPr>
  </w:style>
  <w:style w:type="paragraph" w:customStyle="1" w:styleId="p2">
    <w:name w:val="p2"/>
    <w:basedOn w:val="a"/>
    <w:rsid w:val="008E3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8E3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8E3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8E3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E3902"/>
    <w:rPr>
      <w:i/>
      <w:iCs/>
    </w:rPr>
  </w:style>
  <w:style w:type="paragraph" w:customStyle="1" w:styleId="c1">
    <w:name w:val="c1"/>
    <w:basedOn w:val="a"/>
    <w:rsid w:val="008E3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DD79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0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2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1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4110A-3024-422C-BBD8-E711D0C3C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11</Pages>
  <Words>3593</Words>
  <Characters>20483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Муся</dc:creator>
  <cp:lastModifiedBy>9112</cp:lastModifiedBy>
  <cp:revision>11</cp:revision>
  <dcterms:created xsi:type="dcterms:W3CDTF">2017-08-07T08:12:00Z</dcterms:created>
  <dcterms:modified xsi:type="dcterms:W3CDTF">2021-08-14T16:04:00Z</dcterms:modified>
</cp:coreProperties>
</file>